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lgerian" w:hAnsi="Algerian" w:cs="Algerian" w:eastAsia="Algerian"/>
          <w:color w:val="0070C0"/>
          <w:spacing w:val="0"/>
          <w:position w:val="0"/>
          <w:sz w:val="144"/>
          <w:shd w:fill="auto" w:val="clear"/>
        </w:rPr>
      </w:pPr>
      <w:r>
        <w:rPr>
          <w:rFonts w:ascii="Algerian" w:hAnsi="Algerian" w:cs="Algerian" w:eastAsia="Algerian"/>
          <w:color w:val="0070C0"/>
          <w:spacing w:val="0"/>
          <w:position w:val="0"/>
          <w:sz w:val="144"/>
          <w:shd w:fill="auto" w:val="clear"/>
        </w:rPr>
        <w:t xml:space="preserve">2013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Bodoni MT Black" w:hAnsi="Bodoni MT Black" w:cs="Bodoni MT Black" w:eastAsia="Bodoni MT Black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zhledem k tomu, že funkci kroniká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 obce přestala vykonávat paní Bejlková a vedení obce nebylo schopno zajistit potřebnou náhradu, jsem povinen jako starosta obce zachovat určité dění v obci pro budoucí generace. Toto dění jsem rozepsal do několika kapitol.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čané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V 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časnosti žije v obci 272 občanů. Nejstaršími jsou 90 letí paní Vlasta Svobodová a pan Petr Dubnič. Naše dlouhletá knihovnice paní Hedvika Břichnáčová oslavila 80 let svého věku.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Narodili se 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Kaja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ová Natalie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Bodišová Nela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Záveská Lenka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Kratochvíl Tobiáš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Bodišová Nikola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Odst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ěhovali se 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Švecová Andrea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Charamzová Blanka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Šrámková Alena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Veselá Martina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řistěhovali se: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Kunc Petr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Kuncová Eva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Nikdo v obci nezem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řel.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časí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Prob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ěhla příznivá zima s množstvím sněhu, což značně zlepšilo srážkový deficit. Po krásné zimě, která zde již dlouho nebyla, přišlo poměrně studené jaro s velkými srážkami, které postupně přecházelo v tropické letní období. Teploty dosahovaly až 38°C. Ke konci prázdnin se ochladilo na 21 stupňů a přicházely dešťové přeháňky.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Podzim se vyzna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čoval proměnlivým počasím s teplotami 17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C. Následovalo teplé babí léto.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ění v obci:</w:t>
        <w:tab/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Sportovní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část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Kultura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Pln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ění volebního období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1. Sportovní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činnost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V obci existuje Sokol, který se stará o dv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družstva dospělých a žákovskou přípravku. „A“ družstvo skončilo soutěž Okresního přeboru na 4 místě,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„B“ družstvo sestoupilo do IV.t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řídy.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podzimní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části proběhl nábor žáků, který začal krásným turnajem s vysokou účastí jak sportovců tak diváků.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„A“ družstvo zahájilo podzimní sezonu vít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ězstvím 4:3 v Pečkách, „B“ družstvo v zahajovacím utkání porazilo družstvo Dolních Chvatlin vysoko 7:0.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2. Kultura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O kulturní akce se hlavn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stará místostarosta pan Bejlek. Byl hlavním strůjcem pořádání jak maškarního plesu, tak i plesu rybářů. Dále se podílel na organizování  rybářských závodů a prakiády, jakož i vánoční akci.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v letošním roce probíhaly zájezdy do Kolínského divadla. Celkem se uskute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čnilo 9 zájezdů na vybraná představení.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Byly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řádány i další zájezdy – Babiččino údolí v Ratibořicích, Země živitelka v Českých Budějovicích, Zahrada Čech v Litoměřicích a nákupní zájezd do Polska.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3. Pln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ění volebního období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V roce 2013 se poprvé v historii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České republiky uskutečnila přímá volba prezidenta České republiky. V obci proběhla dvě kola těchto voleb. Zúčastnilo se jich celkem 149 voličů z 220. Do druhého kola postoupili pan Miloš Zeman a pan Karel Schwarzenberg. Pro pana Miloše Zemana hlasovalo 90 voličů pro pana Karla Schwarzenberga 52 voličů.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ůběhu roku podala demisi vláda p. Nečase, a proto byly vypsány předčasné volby do Poslanecké sněmovny parlamentu. Uskutečnily se ve dnech 25. - 26. 10. 2013.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voličů v obci: 217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Volilo: 133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Volební výsledky:</w:t>
        <w:tab/>
        <w:t xml:space="preserve">ANO 2011</w:t>
        <w:tab/>
        <w:tab/>
        <w:t xml:space="preserve">25 hlas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ČSSD</w:t>
        <w:tab/>
        <w:tab/>
        <w:tab/>
        <w:t xml:space="preserve">26 hlasů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KS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ČM</w:t>
        <w:tab/>
        <w:tab/>
        <w:tab/>
        <w:t xml:space="preserve">26 hlasů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Úsvit</w:t>
        <w:tab/>
        <w:tab/>
        <w:tab/>
        <w:t xml:space="preserve">15 hlas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ODS</w:t>
        <w:tab/>
        <w:tab/>
        <w:tab/>
        <w:t xml:space="preserve">7 hlas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TOP 09</w:t>
        <w:tab/>
        <w:tab/>
        <w:tab/>
        <w:t xml:space="preserve">7 hlas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KDU-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ČSL</w:t>
        <w:tab/>
        <w:tab/>
        <w:t xml:space="preserve">5 hlasů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Strana Zelených</w:t>
        <w:tab/>
        <w:t xml:space="preserve">5 hlas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Zemanovci</w:t>
        <w:tab/>
        <w:tab/>
        <w:t xml:space="preserve">2 hlasy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Strana Svobodných</w:t>
        <w:tab/>
        <w:t xml:space="preserve">1 hlas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Koruna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Česká</w:t>
        <w:tab/>
        <w:tab/>
        <w:t xml:space="preserve">1 hlas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ění v obci: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Na 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 myslivci vysázeli cca 1800 stromů na starém hřišti. Dalších 200 borovic se vysázelo kolem fotbalového hřiště a 25 ks ovocných stromků na Eurocestě.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ěsích červenci a srpnu probíhala rekonstrukce el.sítě v obci v části rybníka a podél potoka od trafostanice. Bylo využito zemních prací a zásluhou pana Milana Kruliše, který má na starosti el.sítě, osvětlení a místní rozhlas se uskutečnila rekonstrukce osvětlení v obci a místního rozhlasu.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podzimních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ěsících proběhla pokládka asfaltového koberce k prodejně paní Heleny Haviarové, okolo obecního úřadu a mezi bytovkami. Tato akce stála 850.000,- Kč.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ůběhu roku probíhalo intenzivní sečení trávy pracovníky panem Štroblem, Melicharem a Moravcem, jakož i podzimní úklid listí a ošetření stromků několika ženami z obce.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Zdárn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byla ukončena podzimní čásat fotbalových soutěží. Obě družstva dospělých se pohybují v horní části tabulek.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na našem katastrálním území prob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ěhla lovecká sezona, která byla poznamenána velkým úbytkem lovné zvěře z důvodů nepříznivého počasí, jakož i špatnou skladbou osetých ploch.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řeba se zmínit o činnosti nadace paní Liběny Nerušilové, která je zaměřena na seniory. Je třeba tuto práci velice ocenit a věřit, že záměry, které p. Nerušilová v této oblasti má se uskuteční.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obci zcela vymizela živo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čišná výroba, kterou provozovalo Zemědělské družstvo Křečhoř. Je to veliká škoda, zaměstnání ztratilo několik občanů.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Doufám, že mi 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čané prominou strohou výpověď o dění v obci, kterou jsem byl v nouzi pověřen. Doufám, že příští záznamy budou od paní Brigitty Kubové, která byla pověřena Obecním zastupitelstvem vést kroniku obce, daleko kvalitnější.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 Baško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