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D6F32" w:rsidRPr="00FD6F32" w:rsidRDefault="00FD6F32" w:rsidP="00FD6F32">
      <w:pPr>
        <w:shd w:val="clear" w:color="auto" w:fill="ECF4FF"/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color w:val="000000"/>
          <w:kern w:val="36"/>
          <w:sz w:val="29"/>
          <w:szCs w:val="29"/>
          <w:lang w:eastAsia="cs-CZ"/>
        </w:rPr>
      </w:pPr>
      <w:r w:rsidRPr="00FD6F32">
        <w:rPr>
          <w:rFonts w:ascii="Arial" w:eastAsia="Times New Roman" w:hAnsi="Arial" w:cs="Arial"/>
          <w:b/>
          <w:bCs/>
          <w:color w:val="000000"/>
          <w:kern w:val="36"/>
          <w:sz w:val="26"/>
          <w:szCs w:val="26"/>
          <w:lang w:eastAsia="cs-CZ"/>
        </w:rPr>
        <w:t xml:space="preserve">OBECNÍ ÚŘAD </w:t>
      </w:r>
      <w:r>
        <w:rPr>
          <w:rFonts w:ascii="Arial" w:eastAsia="Times New Roman" w:hAnsi="Arial" w:cs="Arial"/>
          <w:b/>
          <w:bCs/>
          <w:color w:val="000000"/>
          <w:kern w:val="36"/>
          <w:sz w:val="26"/>
          <w:szCs w:val="26"/>
          <w:lang w:eastAsia="cs-CZ"/>
        </w:rPr>
        <w:t>Libodřice</w:t>
      </w:r>
      <w:r w:rsidRPr="00FD6F32">
        <w:rPr>
          <w:rFonts w:ascii="Arial" w:eastAsia="Times New Roman" w:hAnsi="Arial" w:cs="Arial"/>
          <w:b/>
          <w:bCs/>
          <w:color w:val="000000"/>
          <w:kern w:val="36"/>
          <w:sz w:val="26"/>
          <w:szCs w:val="26"/>
          <w:lang w:eastAsia="cs-CZ"/>
        </w:rPr>
        <w:br/>
      </w:r>
      <w:r>
        <w:rPr>
          <w:rFonts w:ascii="Arial" w:eastAsia="Times New Roman" w:hAnsi="Arial" w:cs="Arial"/>
          <w:b/>
          <w:bCs/>
          <w:color w:val="000000"/>
          <w:kern w:val="36"/>
          <w:sz w:val="26"/>
          <w:szCs w:val="26"/>
          <w:lang w:eastAsia="cs-CZ"/>
        </w:rPr>
        <w:t>Libodřice</w:t>
      </w:r>
      <w:r w:rsidRPr="00FD6F32">
        <w:rPr>
          <w:rFonts w:ascii="Arial" w:eastAsia="Times New Roman" w:hAnsi="Arial" w:cs="Arial"/>
          <w:b/>
          <w:bCs/>
          <w:color w:val="000000"/>
          <w:kern w:val="36"/>
          <w:sz w:val="26"/>
          <w:szCs w:val="26"/>
          <w:lang w:eastAsia="cs-CZ"/>
        </w:rPr>
        <w:t xml:space="preserve"> čp. </w:t>
      </w:r>
      <w:r>
        <w:rPr>
          <w:rFonts w:ascii="Arial" w:eastAsia="Times New Roman" w:hAnsi="Arial" w:cs="Arial"/>
          <w:b/>
          <w:bCs/>
          <w:color w:val="000000"/>
          <w:kern w:val="36"/>
          <w:sz w:val="26"/>
          <w:szCs w:val="26"/>
          <w:lang w:eastAsia="cs-CZ"/>
        </w:rPr>
        <w:t>55</w:t>
      </w:r>
      <w:r w:rsidRPr="00FD6F32">
        <w:rPr>
          <w:rFonts w:ascii="Arial" w:eastAsia="Times New Roman" w:hAnsi="Arial" w:cs="Arial"/>
          <w:b/>
          <w:bCs/>
          <w:color w:val="000000"/>
          <w:kern w:val="36"/>
          <w:sz w:val="26"/>
          <w:szCs w:val="26"/>
          <w:lang w:eastAsia="cs-CZ"/>
        </w:rPr>
        <w:t>, PSČ 280 02 p. Kolín, IČO 002355</w:t>
      </w:r>
      <w:r>
        <w:rPr>
          <w:rFonts w:ascii="Arial" w:eastAsia="Times New Roman" w:hAnsi="Arial" w:cs="Arial"/>
          <w:b/>
          <w:bCs/>
          <w:color w:val="000000"/>
          <w:kern w:val="36"/>
          <w:sz w:val="26"/>
          <w:szCs w:val="26"/>
          <w:lang w:eastAsia="cs-CZ"/>
        </w:rPr>
        <w:t>47</w:t>
      </w:r>
    </w:p>
    <w:p w:rsidR="00FD6F32" w:rsidRPr="00FD6F32" w:rsidRDefault="00FD6F32" w:rsidP="00FD6F32">
      <w:pPr>
        <w:shd w:val="clear" w:color="auto" w:fill="ECF4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</w:pPr>
      <w:r w:rsidRPr="00FD6F32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  </w:t>
      </w:r>
    </w:p>
    <w:p w:rsidR="00FD6F32" w:rsidRPr="00FD6F32" w:rsidRDefault="00FD6F32" w:rsidP="00650D6B">
      <w:pPr>
        <w:shd w:val="clear" w:color="auto" w:fill="ECF4FF"/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</w:pPr>
      <w:r w:rsidRPr="00FD6F32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 xml:space="preserve">ŽÁDOST O POVOLENÍ KE KÁCENÍ DŘEVIN </w:t>
      </w:r>
      <w:r w:rsidRPr="00FD6F32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br/>
        <w:t xml:space="preserve">ROSTOUCÍCH MIMO LES </w:t>
      </w:r>
      <w:r w:rsidRPr="00FD6F32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br/>
        <w:t xml:space="preserve">(dle </w:t>
      </w:r>
      <w:r w:rsidR="00650D6B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ustanovení zákona MŽP č. 114/1992 Sb., o ochraně přírody a krajiny, § 8 a vyhlášky č. 189/2013 Sb. § 4 odst. 1</w:t>
      </w:r>
      <w:r w:rsidRPr="00FD6F32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)</w:t>
      </w:r>
    </w:p>
    <w:p w:rsidR="00FD6F32" w:rsidRPr="00FD6F32" w:rsidRDefault="00FD6F32" w:rsidP="00FD6F32">
      <w:pPr>
        <w:shd w:val="clear" w:color="auto" w:fill="ECF4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FD6F32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 </w:t>
      </w:r>
    </w:p>
    <w:p w:rsidR="00FD6F32" w:rsidRPr="00FD6F32" w:rsidRDefault="00FD6F32" w:rsidP="00FD6F32">
      <w:pPr>
        <w:shd w:val="clear" w:color="auto" w:fill="ECF4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FD6F32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 </w:t>
      </w:r>
    </w:p>
    <w:p w:rsidR="00FD6F32" w:rsidRPr="00FD6F32" w:rsidRDefault="00FD6F32" w:rsidP="00FD6F32">
      <w:pPr>
        <w:shd w:val="clear" w:color="auto" w:fill="ECF4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FD6F32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 </w:t>
      </w:r>
    </w:p>
    <w:p w:rsidR="00FD6F32" w:rsidRPr="00FD6F32" w:rsidRDefault="00FD6F32" w:rsidP="00FD6F32">
      <w:pPr>
        <w:shd w:val="clear" w:color="auto" w:fill="ECF4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FD6F32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Jméno a příjmení /název firmy/</w:t>
      </w:r>
      <w:proofErr w:type="gramStart"/>
      <w:r w:rsidRPr="00FD6F32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:…</w:t>
      </w:r>
      <w:proofErr w:type="gramEnd"/>
      <w:r w:rsidRPr="00FD6F32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……………………………………………………………..</w:t>
      </w:r>
    </w:p>
    <w:p w:rsidR="00FD6F32" w:rsidRPr="00FD6F32" w:rsidRDefault="00FD6F32" w:rsidP="00FD6F32">
      <w:pPr>
        <w:shd w:val="clear" w:color="auto" w:fill="ECF4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FD6F32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 </w:t>
      </w:r>
    </w:p>
    <w:p w:rsidR="00FD6F32" w:rsidRPr="00FD6F32" w:rsidRDefault="00FD6F32" w:rsidP="00FD6F32">
      <w:pPr>
        <w:shd w:val="clear" w:color="auto" w:fill="ECF4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FD6F32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Datum narození /IČO</w:t>
      </w:r>
      <w:proofErr w:type="gramStart"/>
      <w:r w:rsidRPr="00FD6F32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/ :</w:t>
      </w:r>
      <w:proofErr w:type="gramEnd"/>
      <w:r w:rsidRPr="00FD6F32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………………………………………………………………………..</w:t>
      </w:r>
    </w:p>
    <w:p w:rsidR="00FD6F32" w:rsidRPr="00FD6F32" w:rsidRDefault="00FD6F32" w:rsidP="00FD6F32">
      <w:pPr>
        <w:shd w:val="clear" w:color="auto" w:fill="ECF4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FD6F32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 </w:t>
      </w:r>
    </w:p>
    <w:p w:rsidR="00FD6F32" w:rsidRPr="00FD6F32" w:rsidRDefault="00FD6F32" w:rsidP="00FD6F32">
      <w:pPr>
        <w:shd w:val="clear" w:color="auto" w:fill="ECF4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proofErr w:type="gramStart"/>
      <w:r w:rsidRPr="00FD6F32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Adresa :</w:t>
      </w:r>
      <w:proofErr w:type="gramEnd"/>
      <w:r w:rsidRPr="00FD6F32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…………..……………………………………………………………………………</w:t>
      </w:r>
    </w:p>
    <w:p w:rsidR="00FD6F32" w:rsidRPr="00FD6F32" w:rsidRDefault="00FD6F32" w:rsidP="00FD6F32">
      <w:pPr>
        <w:shd w:val="clear" w:color="auto" w:fill="ECF4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FD6F32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 </w:t>
      </w:r>
    </w:p>
    <w:p w:rsidR="00FD6F32" w:rsidRPr="00FD6F32" w:rsidRDefault="00FD6F32" w:rsidP="00FD6F32">
      <w:pPr>
        <w:shd w:val="clear" w:color="auto" w:fill="ECF4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FD6F32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 </w:t>
      </w:r>
    </w:p>
    <w:p w:rsidR="00FD6F32" w:rsidRPr="00FD6F32" w:rsidRDefault="00FD6F32" w:rsidP="00FD6F32">
      <w:pPr>
        <w:shd w:val="clear" w:color="auto" w:fill="ECF4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FD6F32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 </w:t>
      </w:r>
    </w:p>
    <w:p w:rsidR="00FD6F32" w:rsidRPr="00FD6F32" w:rsidRDefault="00FD6F32" w:rsidP="00FD6F32">
      <w:pPr>
        <w:shd w:val="clear" w:color="auto" w:fill="ECF4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FD6F32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Údaje o pozemku, na kterém dřeviny </w:t>
      </w:r>
      <w:proofErr w:type="gramStart"/>
      <w:r w:rsidRPr="00FD6F32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rostou :</w:t>
      </w:r>
      <w:proofErr w:type="gramEnd"/>
    </w:p>
    <w:p w:rsidR="00FD6F32" w:rsidRPr="00FD6F32" w:rsidRDefault="00FD6F32" w:rsidP="00FD6F32">
      <w:pPr>
        <w:shd w:val="clear" w:color="auto" w:fill="ECF4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FD6F32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 </w:t>
      </w:r>
    </w:p>
    <w:p w:rsidR="00FD6F32" w:rsidRPr="00FD6F32" w:rsidRDefault="00FD6F32" w:rsidP="00FD6F32">
      <w:pPr>
        <w:shd w:val="clear" w:color="auto" w:fill="ECF4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FD6F32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Katastrální </w:t>
      </w:r>
      <w:proofErr w:type="gramStart"/>
      <w:r w:rsidRPr="00FD6F32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území :</w:t>
      </w:r>
      <w:proofErr w:type="gramEnd"/>
      <w:r w:rsidRPr="00FD6F32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……………………………………………………………………………..</w:t>
      </w:r>
    </w:p>
    <w:p w:rsidR="00FD6F32" w:rsidRPr="00FD6F32" w:rsidRDefault="00FD6F32" w:rsidP="00FD6F32">
      <w:pPr>
        <w:shd w:val="clear" w:color="auto" w:fill="ECF4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FD6F32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  </w:t>
      </w:r>
    </w:p>
    <w:p w:rsidR="00FD6F32" w:rsidRPr="00FD6F32" w:rsidRDefault="00FD6F32" w:rsidP="00FD6F32">
      <w:pPr>
        <w:shd w:val="clear" w:color="auto" w:fill="ECF4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FD6F32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 </w:t>
      </w:r>
    </w:p>
    <w:p w:rsidR="00FD6F32" w:rsidRPr="00FD6F32" w:rsidRDefault="00FD6F32" w:rsidP="00FD6F32">
      <w:pPr>
        <w:shd w:val="clear" w:color="auto" w:fill="ECF4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FD6F32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Parcelní </w:t>
      </w:r>
      <w:proofErr w:type="gramStart"/>
      <w:r w:rsidRPr="00FD6F32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číslo :</w:t>
      </w:r>
      <w:proofErr w:type="gramEnd"/>
      <w:r w:rsidRPr="00FD6F32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…………………………………………………………………………………</w:t>
      </w:r>
    </w:p>
    <w:p w:rsidR="00FD6F32" w:rsidRPr="00FD6F32" w:rsidRDefault="00FD6F32" w:rsidP="00FD6F32">
      <w:pPr>
        <w:shd w:val="clear" w:color="auto" w:fill="ECF4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FD6F32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 </w:t>
      </w:r>
    </w:p>
    <w:p w:rsidR="00FD6F32" w:rsidRPr="00FD6F32" w:rsidRDefault="00FD6F32" w:rsidP="00FD6F32">
      <w:pPr>
        <w:shd w:val="clear" w:color="auto" w:fill="ECF4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FD6F32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 </w:t>
      </w:r>
    </w:p>
    <w:p w:rsidR="00FD6F32" w:rsidRPr="00FD6F32" w:rsidRDefault="00FD6F32" w:rsidP="00FD6F32">
      <w:pPr>
        <w:shd w:val="clear" w:color="auto" w:fill="ECF4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FD6F32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Žadatel je ve vztahu k </w:t>
      </w:r>
      <w:proofErr w:type="gramStart"/>
      <w:r w:rsidRPr="00FD6F32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pozemku :</w:t>
      </w:r>
      <w:proofErr w:type="gramEnd"/>
    </w:p>
    <w:p w:rsidR="00FD6F32" w:rsidRPr="00FD6F32" w:rsidRDefault="00FD6F32" w:rsidP="00FD6F32">
      <w:pPr>
        <w:shd w:val="clear" w:color="auto" w:fill="ECF4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FD6F32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-          </w:t>
      </w:r>
      <w:r w:rsidRPr="00FD6F32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lang w:eastAsia="cs-CZ"/>
        </w:rPr>
        <w:t xml:space="preserve">vlastníkem </w:t>
      </w:r>
    </w:p>
    <w:p w:rsidR="00FD6F32" w:rsidRPr="00FD6F32" w:rsidRDefault="00FD6F32" w:rsidP="00FD6F32">
      <w:pPr>
        <w:shd w:val="clear" w:color="auto" w:fill="ECF4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FD6F32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-          </w:t>
      </w:r>
      <w:r w:rsidRPr="00FD6F32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lang w:eastAsia="cs-CZ"/>
        </w:rPr>
        <w:t>uživatelem</w:t>
      </w:r>
    </w:p>
    <w:p w:rsidR="00FD6F32" w:rsidRPr="00FD6F32" w:rsidRDefault="00FD6F32" w:rsidP="00FD6F32">
      <w:pPr>
        <w:shd w:val="clear" w:color="auto" w:fill="ECF4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FD6F32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-          </w:t>
      </w:r>
      <w:r w:rsidRPr="00FD6F32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lang w:eastAsia="cs-CZ"/>
        </w:rPr>
        <w:t>spoluvlastníkem</w:t>
      </w:r>
    </w:p>
    <w:p w:rsidR="00FD6F32" w:rsidRPr="00FD6F32" w:rsidRDefault="00FD6F32" w:rsidP="00FD6F32">
      <w:pPr>
        <w:shd w:val="clear" w:color="auto" w:fill="ECF4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FD6F32">
        <w:rPr>
          <w:rFonts w:ascii="Arial" w:eastAsia="Times New Roman" w:hAnsi="Arial" w:cs="Arial"/>
          <w:color w:val="000000"/>
          <w:sz w:val="18"/>
          <w:szCs w:val="18"/>
          <w:lang w:eastAsia="cs-CZ"/>
        </w:rPr>
        <w:lastRenderedPageBreak/>
        <w:t xml:space="preserve">-          </w:t>
      </w:r>
      <w:r w:rsidRPr="00FD6F32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lang w:eastAsia="cs-CZ"/>
        </w:rPr>
        <w:t>nájemcem</w:t>
      </w:r>
    </w:p>
    <w:p w:rsidR="00FD6F32" w:rsidRPr="00FD6F32" w:rsidRDefault="00FD6F32" w:rsidP="00FD6F32">
      <w:pPr>
        <w:shd w:val="clear" w:color="auto" w:fill="ECF4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FD6F32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 </w:t>
      </w:r>
    </w:p>
    <w:p w:rsidR="00FD6F32" w:rsidRPr="00FD6F32" w:rsidRDefault="00FD6F32" w:rsidP="00FD6F32">
      <w:pPr>
        <w:shd w:val="clear" w:color="auto" w:fill="ECF4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FD6F32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 </w:t>
      </w:r>
    </w:p>
    <w:p w:rsidR="00FD6F32" w:rsidRPr="00FD6F32" w:rsidRDefault="00FD6F32" w:rsidP="00FD6F32">
      <w:pPr>
        <w:shd w:val="clear" w:color="auto" w:fill="ECF4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FD6F32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Svůj vztah k pozemku žadatel </w:t>
      </w:r>
      <w:proofErr w:type="gramStart"/>
      <w:r w:rsidRPr="00FD6F32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dokládá :</w:t>
      </w:r>
      <w:proofErr w:type="gramEnd"/>
    </w:p>
    <w:p w:rsidR="00FD6F32" w:rsidRPr="00FD6F32" w:rsidRDefault="00FD6F32" w:rsidP="00FD6F32">
      <w:pPr>
        <w:shd w:val="clear" w:color="auto" w:fill="ECF4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FD6F32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-          </w:t>
      </w:r>
      <w:r w:rsidRPr="00FD6F32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lang w:eastAsia="cs-CZ"/>
        </w:rPr>
        <w:t>výpisem z evidence nemovitosti</w:t>
      </w:r>
    </w:p>
    <w:p w:rsidR="00FD6F32" w:rsidRPr="00FD6F32" w:rsidRDefault="00FD6F32" w:rsidP="00FD6F32">
      <w:pPr>
        <w:shd w:val="clear" w:color="auto" w:fill="ECF4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FD6F32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-          </w:t>
      </w:r>
      <w:r w:rsidRPr="00FD6F32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lang w:eastAsia="cs-CZ"/>
        </w:rPr>
        <w:t>kopií kupní smlouvy</w:t>
      </w:r>
    </w:p>
    <w:p w:rsidR="00FD6F32" w:rsidRPr="00FD6F32" w:rsidRDefault="00FD6F32" w:rsidP="00FD6F32">
      <w:pPr>
        <w:shd w:val="clear" w:color="auto" w:fill="ECF4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FD6F32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-          </w:t>
      </w:r>
      <w:r w:rsidRPr="00FD6F32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lang w:eastAsia="cs-CZ"/>
        </w:rPr>
        <w:t>kopií nájemní smlouvy</w:t>
      </w:r>
    </w:p>
    <w:p w:rsidR="00FD6F32" w:rsidRPr="00FD6F32" w:rsidRDefault="00FD6F32" w:rsidP="00FD6F32">
      <w:pPr>
        <w:shd w:val="clear" w:color="auto" w:fill="ECF4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FD6F32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-          </w:t>
      </w:r>
      <w:r w:rsidRPr="00FD6F32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lang w:eastAsia="cs-CZ"/>
        </w:rPr>
        <w:t>jiným dokladem</w:t>
      </w:r>
    </w:p>
    <w:p w:rsidR="00FD6F32" w:rsidRPr="00FD6F32" w:rsidRDefault="00FD6F32" w:rsidP="00FD6F32">
      <w:pPr>
        <w:shd w:val="clear" w:color="auto" w:fill="ECF4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FD6F32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 </w:t>
      </w:r>
    </w:p>
    <w:p w:rsidR="00FD6F32" w:rsidRPr="00FD6F32" w:rsidRDefault="00FD6F32" w:rsidP="00FD6F32">
      <w:pPr>
        <w:shd w:val="clear" w:color="auto" w:fill="ECF4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FD6F32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 </w:t>
      </w:r>
    </w:p>
    <w:p w:rsidR="00FD6F32" w:rsidRPr="00FD6F32" w:rsidRDefault="00FD6F32" w:rsidP="00FD6F32">
      <w:pPr>
        <w:shd w:val="clear" w:color="auto" w:fill="ECF4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FD6F32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Označené doklady musí být přiloženy k žádosti</w:t>
      </w:r>
    </w:p>
    <w:p w:rsidR="00FD6F32" w:rsidRPr="00FD6F32" w:rsidRDefault="00FD6F32" w:rsidP="00FD6F32">
      <w:pPr>
        <w:shd w:val="clear" w:color="auto" w:fill="ECF4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FD6F32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 </w:t>
      </w:r>
    </w:p>
    <w:p w:rsidR="00FD6F32" w:rsidRPr="00FD6F32" w:rsidRDefault="00FD6F32" w:rsidP="00FD6F32">
      <w:pPr>
        <w:shd w:val="clear" w:color="auto" w:fill="ECF4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FD6F32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 </w:t>
      </w:r>
    </w:p>
    <w:p w:rsidR="00FD6F32" w:rsidRPr="00FD6F32" w:rsidRDefault="00FD6F32" w:rsidP="00FD6F32">
      <w:pPr>
        <w:shd w:val="clear" w:color="auto" w:fill="ECF4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FD6F32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Vyjádření a podpis vlastníka v případě, že o povolení ke kácení žádá nájemce </w:t>
      </w:r>
      <w:proofErr w:type="gramStart"/>
      <w:r w:rsidRPr="00FD6F32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pozemku :</w:t>
      </w:r>
      <w:proofErr w:type="gramEnd"/>
    </w:p>
    <w:p w:rsidR="00FD6F32" w:rsidRPr="00FD6F32" w:rsidRDefault="00FD6F32" w:rsidP="00FD6F32">
      <w:pPr>
        <w:shd w:val="clear" w:color="auto" w:fill="ECF4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FD6F32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……………………………………………………………………………………………..</w:t>
      </w:r>
    </w:p>
    <w:p w:rsidR="00FD6F32" w:rsidRPr="00FD6F32" w:rsidRDefault="00FD6F32" w:rsidP="00FD6F32">
      <w:pPr>
        <w:shd w:val="clear" w:color="auto" w:fill="ECF4FF"/>
        <w:spacing w:before="100" w:beforeAutospacing="1"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FD6F32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…………………………………………………………………………………………….</w:t>
      </w:r>
    </w:p>
    <w:p w:rsidR="00FD6F32" w:rsidRPr="00FD6F32" w:rsidRDefault="00FD6F32" w:rsidP="00FD6F32">
      <w:pPr>
        <w:shd w:val="clear" w:color="auto" w:fill="ECF4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FD6F32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…………………………</w:t>
      </w:r>
    </w:p>
    <w:p w:rsidR="00FD6F32" w:rsidRPr="00FD6F32" w:rsidRDefault="00FD6F32" w:rsidP="00FD6F32">
      <w:pPr>
        <w:shd w:val="clear" w:color="auto" w:fill="ECF4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FD6F32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 </w:t>
      </w:r>
    </w:p>
    <w:p w:rsidR="00FD6F32" w:rsidRPr="00FD6F32" w:rsidRDefault="00FD6F32" w:rsidP="00FD6F32">
      <w:pPr>
        <w:shd w:val="clear" w:color="auto" w:fill="ECF4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FD6F32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Specifikace dřevin, které mají být káceny. Zde se zejména uvede jejich druh, počet, velikost plochy keřů, obvod stromů ve výšce 130 cm nad zemí</w:t>
      </w:r>
    </w:p>
    <w:p w:rsidR="00FD6F32" w:rsidRPr="00FD6F32" w:rsidRDefault="00FD6F32" w:rsidP="00FD6F32">
      <w:pPr>
        <w:shd w:val="clear" w:color="auto" w:fill="ECF4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FD6F32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 </w:t>
      </w:r>
    </w:p>
    <w:p w:rsidR="00FD6F32" w:rsidRPr="00FD6F32" w:rsidRDefault="00FD6F32" w:rsidP="00FD6F32">
      <w:pPr>
        <w:shd w:val="clear" w:color="auto" w:fill="ECF4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FD6F32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 </w:t>
      </w:r>
    </w:p>
    <w:p w:rsidR="00FD6F32" w:rsidRPr="00FD6F32" w:rsidRDefault="00FD6F32" w:rsidP="00FD6F32">
      <w:pPr>
        <w:shd w:val="clear" w:color="auto" w:fill="ECF4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FD6F32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1"/>
        <w:gridCol w:w="3893"/>
        <w:gridCol w:w="4412"/>
      </w:tblGrid>
      <w:tr w:rsidR="00FD6F32" w:rsidRPr="00FD6F32" w:rsidTr="00FD6F32">
        <w:trPr>
          <w:tblCellSpacing w:w="0" w:type="dxa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FD6F32" w:rsidRPr="00FD6F32" w:rsidRDefault="00FD6F32" w:rsidP="00FD6F3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FD6F32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FD6F32" w:rsidRPr="00FD6F32" w:rsidRDefault="00FD6F32" w:rsidP="00FD6F32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FD6F32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DRUH</w:t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FD6F32" w:rsidRPr="00FD6F32" w:rsidRDefault="00FD6F32" w:rsidP="00FD6F3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FD6F3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Obvod kmene v cm,</w:t>
            </w:r>
          </w:p>
          <w:p w:rsidR="00FD6F32" w:rsidRPr="00FD6F32" w:rsidRDefault="00FD6F32" w:rsidP="00FD6F3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FD6F3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plocha souvislých keřových porostů v m</w:t>
            </w:r>
            <w:r w:rsidRPr="00FD6F3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vertAlign w:val="superscript"/>
                <w:lang w:eastAsia="cs-CZ"/>
              </w:rPr>
              <w:t>2</w:t>
            </w:r>
          </w:p>
        </w:tc>
      </w:tr>
      <w:tr w:rsidR="00FD6F32" w:rsidRPr="00FD6F32" w:rsidTr="00FD6F32">
        <w:trPr>
          <w:tblCellSpacing w:w="0" w:type="dxa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FD6F32" w:rsidRPr="00FD6F32" w:rsidRDefault="00FD6F32" w:rsidP="00FD6F3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FD6F32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FD6F32" w:rsidRPr="00FD6F32" w:rsidRDefault="00FD6F32" w:rsidP="00FD6F3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FD6F32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FD6F32" w:rsidRPr="00FD6F32" w:rsidRDefault="00FD6F32" w:rsidP="00FD6F3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FD6F32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FD6F32" w:rsidRPr="00FD6F32" w:rsidTr="00FD6F32">
        <w:trPr>
          <w:tblCellSpacing w:w="0" w:type="dxa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FD6F32" w:rsidRPr="00FD6F32" w:rsidRDefault="00FD6F32" w:rsidP="00FD6F3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FD6F32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FD6F32" w:rsidRPr="00FD6F32" w:rsidRDefault="00FD6F32" w:rsidP="00FD6F3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FD6F32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FD6F32" w:rsidRPr="00FD6F32" w:rsidRDefault="00FD6F32" w:rsidP="00FD6F3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FD6F32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FD6F32" w:rsidRPr="00FD6F32" w:rsidTr="00FD6F32">
        <w:trPr>
          <w:tblCellSpacing w:w="0" w:type="dxa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FD6F32" w:rsidRPr="00FD6F32" w:rsidRDefault="00FD6F32" w:rsidP="00FD6F3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FD6F32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3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FD6F32" w:rsidRPr="00FD6F32" w:rsidRDefault="00FD6F32" w:rsidP="00FD6F3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FD6F32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FD6F32" w:rsidRPr="00FD6F32" w:rsidRDefault="00FD6F32" w:rsidP="00FD6F3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FD6F32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FD6F32" w:rsidRPr="00FD6F32" w:rsidTr="00FD6F32">
        <w:trPr>
          <w:tblCellSpacing w:w="0" w:type="dxa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FD6F32" w:rsidRPr="00FD6F32" w:rsidRDefault="00FD6F32" w:rsidP="00FD6F3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FD6F32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4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FD6F32" w:rsidRPr="00FD6F32" w:rsidRDefault="00FD6F32" w:rsidP="00FD6F3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FD6F32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FD6F32" w:rsidRPr="00FD6F32" w:rsidRDefault="00FD6F32" w:rsidP="00FD6F3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FD6F32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FD6F32" w:rsidRPr="00FD6F32" w:rsidTr="00FD6F32">
        <w:trPr>
          <w:tblCellSpacing w:w="0" w:type="dxa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FD6F32" w:rsidRPr="00FD6F32" w:rsidRDefault="00FD6F32" w:rsidP="00FD6F3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FD6F32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5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FD6F32" w:rsidRPr="00FD6F32" w:rsidRDefault="00FD6F32" w:rsidP="00FD6F3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FD6F32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FD6F32" w:rsidRPr="00FD6F32" w:rsidRDefault="00FD6F32" w:rsidP="00FD6F3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FD6F32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</w:tbl>
    <w:p w:rsidR="00FD6F32" w:rsidRPr="00FD6F32" w:rsidRDefault="00FD6F32" w:rsidP="00FD6F32">
      <w:pPr>
        <w:shd w:val="clear" w:color="auto" w:fill="ECF4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FD6F32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 </w:t>
      </w:r>
    </w:p>
    <w:p w:rsidR="00FD6F32" w:rsidRPr="00FD6F32" w:rsidRDefault="00FD6F32" w:rsidP="00FD6F32">
      <w:pPr>
        <w:shd w:val="clear" w:color="auto" w:fill="ECF4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FD6F32">
        <w:rPr>
          <w:rFonts w:ascii="Arial" w:eastAsia="Times New Roman" w:hAnsi="Arial" w:cs="Arial"/>
          <w:color w:val="000000"/>
          <w:sz w:val="18"/>
          <w:szCs w:val="18"/>
          <w:lang w:eastAsia="cs-CZ"/>
        </w:rPr>
        <w:lastRenderedPageBreak/>
        <w:t>Specifikace se doloží situačním nákresem</w:t>
      </w:r>
    </w:p>
    <w:p w:rsidR="00FD6F32" w:rsidRPr="00FD6F32" w:rsidRDefault="00FD6F32" w:rsidP="00FD6F32">
      <w:pPr>
        <w:shd w:val="clear" w:color="auto" w:fill="ECF4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FD6F32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 </w:t>
      </w:r>
    </w:p>
    <w:p w:rsidR="00FD6F32" w:rsidRPr="00FD6F32" w:rsidRDefault="00FD6F32" w:rsidP="00FD6F32">
      <w:pPr>
        <w:shd w:val="clear" w:color="auto" w:fill="ECF4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FD6F32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 Zdůvodnění </w:t>
      </w:r>
      <w:proofErr w:type="gramStart"/>
      <w:r w:rsidRPr="00FD6F32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žádosti :</w:t>
      </w:r>
      <w:proofErr w:type="gramEnd"/>
    </w:p>
    <w:p w:rsidR="00FD6F32" w:rsidRPr="00FD6F32" w:rsidRDefault="00FD6F32" w:rsidP="00FD6F32">
      <w:pPr>
        <w:shd w:val="clear" w:color="auto" w:fill="ECF4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FD6F32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 </w:t>
      </w:r>
    </w:p>
    <w:p w:rsidR="00FD6F32" w:rsidRPr="00FD6F32" w:rsidRDefault="00FD6F32" w:rsidP="00FD6F32">
      <w:pPr>
        <w:shd w:val="clear" w:color="auto" w:fill="ECF4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FD6F32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 </w:t>
      </w:r>
    </w:p>
    <w:p w:rsidR="00FD6F32" w:rsidRPr="00FD6F32" w:rsidRDefault="00FD6F32" w:rsidP="00FD6F32">
      <w:pPr>
        <w:shd w:val="clear" w:color="auto" w:fill="ECF4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FD6F32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 </w:t>
      </w:r>
    </w:p>
    <w:p w:rsidR="00FD6F32" w:rsidRPr="00FD6F32" w:rsidRDefault="00FD6F32" w:rsidP="00FD6F32">
      <w:pPr>
        <w:shd w:val="clear" w:color="auto" w:fill="ECF4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FD6F32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  </w:t>
      </w:r>
    </w:p>
    <w:p w:rsidR="00FD6F32" w:rsidRPr="00FD6F32" w:rsidRDefault="00FD6F32" w:rsidP="00FD6F32">
      <w:pPr>
        <w:shd w:val="clear" w:color="auto" w:fill="ECF4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FD6F32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  </w:t>
      </w:r>
    </w:p>
    <w:p w:rsidR="00FD6F32" w:rsidRPr="00FD6F32" w:rsidRDefault="00FD6F32" w:rsidP="00FD6F32">
      <w:pPr>
        <w:shd w:val="clear" w:color="auto" w:fill="ECF4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FD6F32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Prohlašuji, že dřeviny o jejíž pokácení žádám, není významným krajinným prvkem</w:t>
      </w:r>
    </w:p>
    <w:p w:rsidR="00FD6F32" w:rsidRPr="00FD6F32" w:rsidRDefault="00FD6F32" w:rsidP="00FD6F32">
      <w:pPr>
        <w:shd w:val="clear" w:color="auto" w:fill="ECF4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FD6F32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    </w:t>
      </w:r>
    </w:p>
    <w:p w:rsidR="00FD6F32" w:rsidRPr="00FD6F32" w:rsidRDefault="00FD6F32" w:rsidP="00FD6F32">
      <w:pPr>
        <w:shd w:val="clear" w:color="auto" w:fill="ECF4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FD6F32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V…………………………………                                       Podpis žadatele</w:t>
      </w:r>
      <w:proofErr w:type="gramStart"/>
      <w:r w:rsidRPr="00FD6F32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:…</w:t>
      </w:r>
      <w:proofErr w:type="gramEnd"/>
      <w:r w:rsidRPr="00FD6F32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……………….</w:t>
      </w:r>
    </w:p>
    <w:p w:rsidR="00FD6F32" w:rsidRPr="00FD6F32" w:rsidRDefault="00FD6F32" w:rsidP="00FD6F32">
      <w:pPr>
        <w:shd w:val="clear" w:color="auto" w:fill="ECF4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FD6F32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 </w:t>
      </w:r>
    </w:p>
    <w:p w:rsidR="00FD6F32" w:rsidRPr="00FD6F32" w:rsidRDefault="00FD6F32" w:rsidP="00FD6F32">
      <w:pPr>
        <w:shd w:val="clear" w:color="auto" w:fill="ECF4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FD6F32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 </w:t>
      </w:r>
    </w:p>
    <w:p w:rsidR="00FD6F32" w:rsidRPr="00FD6F32" w:rsidRDefault="00FD6F32" w:rsidP="00FD6F32">
      <w:pPr>
        <w:shd w:val="clear" w:color="auto" w:fill="ECF4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FD6F32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 </w:t>
      </w:r>
    </w:p>
    <w:p w:rsidR="00FD6F32" w:rsidRPr="00FD6F32" w:rsidRDefault="00FD6F32" w:rsidP="00FD6F32">
      <w:pPr>
        <w:shd w:val="clear" w:color="auto" w:fill="ECF4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FD6F32">
        <w:rPr>
          <w:rFonts w:ascii="Arial" w:eastAsia="Times New Roman" w:hAnsi="Arial" w:cs="Arial"/>
          <w:i/>
          <w:iCs/>
          <w:color w:val="000000"/>
          <w:sz w:val="18"/>
          <w:szCs w:val="18"/>
          <w:lang w:eastAsia="cs-CZ"/>
        </w:rPr>
        <w:t>     Povolení ke kácení stromů vydává obecní úřad ve správním řízení. Povolení ke kácení dřevin rostoucích mimo les se nevyžaduje pro stromy o obvodu kmene do 80 cm měřeného ve výšce 130 cm nad zemí, nebo souvislé keřové porosty do celkové plochy 40 m</w:t>
      </w:r>
      <w:r w:rsidRPr="00FD6F32">
        <w:rPr>
          <w:rFonts w:ascii="Arial" w:eastAsia="Times New Roman" w:hAnsi="Arial" w:cs="Arial"/>
          <w:i/>
          <w:iCs/>
          <w:color w:val="000000"/>
          <w:sz w:val="18"/>
          <w:szCs w:val="18"/>
          <w:vertAlign w:val="superscript"/>
          <w:lang w:eastAsia="cs-CZ"/>
        </w:rPr>
        <w:t xml:space="preserve">2 </w:t>
      </w:r>
      <w:r w:rsidRPr="00FD6F32">
        <w:rPr>
          <w:rFonts w:ascii="Arial" w:eastAsia="Times New Roman" w:hAnsi="Arial" w:cs="Arial"/>
          <w:i/>
          <w:iCs/>
          <w:color w:val="000000"/>
          <w:sz w:val="18"/>
          <w:szCs w:val="18"/>
          <w:lang w:eastAsia="cs-CZ"/>
        </w:rPr>
        <w:t xml:space="preserve">za podmínky, že jde o dřeviny na pozemcích ve vlastnictví a užívání fyzických osob. </w:t>
      </w:r>
    </w:p>
    <w:p w:rsidR="00FD6F32" w:rsidRPr="00FD6F32" w:rsidRDefault="00FD6F32" w:rsidP="00FD6F32">
      <w:pPr>
        <w:shd w:val="clear" w:color="auto" w:fill="ECF4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FD6F32">
        <w:rPr>
          <w:rFonts w:ascii="Arial" w:eastAsia="Times New Roman" w:hAnsi="Arial" w:cs="Arial"/>
          <w:i/>
          <w:iCs/>
          <w:color w:val="000000"/>
          <w:sz w:val="18"/>
          <w:szCs w:val="18"/>
          <w:lang w:eastAsia="cs-CZ"/>
        </w:rPr>
        <w:t xml:space="preserve">     Povolení lze vydat ze závažných důvodů po vyhodnocení </w:t>
      </w:r>
      <w:proofErr w:type="gramStart"/>
      <w:r w:rsidRPr="00FD6F32">
        <w:rPr>
          <w:rFonts w:ascii="Arial" w:eastAsia="Times New Roman" w:hAnsi="Arial" w:cs="Arial"/>
          <w:i/>
          <w:iCs/>
          <w:color w:val="000000"/>
          <w:sz w:val="18"/>
          <w:szCs w:val="18"/>
          <w:lang w:eastAsia="cs-CZ"/>
        </w:rPr>
        <w:t>funkčního  a</w:t>
      </w:r>
      <w:proofErr w:type="gramEnd"/>
      <w:r w:rsidRPr="00FD6F32">
        <w:rPr>
          <w:rFonts w:ascii="Arial" w:eastAsia="Times New Roman" w:hAnsi="Arial" w:cs="Arial"/>
          <w:i/>
          <w:iCs/>
          <w:color w:val="000000"/>
          <w:sz w:val="18"/>
          <w:szCs w:val="18"/>
          <w:lang w:eastAsia="cs-CZ"/>
        </w:rPr>
        <w:t xml:space="preserve"> estetického významu dřevin</w:t>
      </w:r>
    </w:p>
    <w:p w:rsidR="00FD6F32" w:rsidRPr="00FD6F32" w:rsidRDefault="00FD6F32" w:rsidP="00FD6F32">
      <w:pPr>
        <w:shd w:val="clear" w:color="auto" w:fill="ECF4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FD6F32">
        <w:rPr>
          <w:rFonts w:ascii="Arial" w:eastAsia="Times New Roman" w:hAnsi="Arial" w:cs="Arial"/>
          <w:i/>
          <w:iCs/>
          <w:color w:val="000000"/>
          <w:sz w:val="18"/>
          <w:szCs w:val="18"/>
          <w:lang w:eastAsia="cs-CZ"/>
        </w:rPr>
        <w:t> </w:t>
      </w:r>
    </w:p>
    <w:p w:rsidR="00FD6F32" w:rsidRPr="00FD6F32" w:rsidRDefault="00FD6F32" w:rsidP="00FD6F32">
      <w:pPr>
        <w:shd w:val="clear" w:color="auto" w:fill="ECF4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FD6F32">
        <w:rPr>
          <w:rFonts w:ascii="Arial" w:eastAsia="Times New Roman" w:hAnsi="Arial" w:cs="Arial"/>
          <w:i/>
          <w:iCs/>
          <w:color w:val="000000"/>
          <w:sz w:val="18"/>
          <w:szCs w:val="18"/>
          <w:lang w:eastAsia="cs-CZ"/>
        </w:rPr>
        <w:t>Významným krajinným prvkem jsou lesy, rašeliniště, vodní toky, rybníky, jezera, údolní nivy a dále části krajiny, které zaregistruje orgán ochrany přírody. V případě, že stromy požadované ke kácení jsou součástí krajinného prvku, je nutné požádat o povolení příslušný státní orgán ochrany životního prostředí.</w:t>
      </w:r>
    </w:p>
    <w:p w:rsidR="00FD6F32" w:rsidRPr="00FD6F32" w:rsidRDefault="00FD6F32" w:rsidP="00FD6F32">
      <w:pPr>
        <w:shd w:val="clear" w:color="auto" w:fill="ECF4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FD6F32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 </w:t>
      </w:r>
    </w:p>
    <w:p w:rsidR="00016D2A" w:rsidRDefault="00016D2A"/>
    <w:sectPr w:rsidR="00016D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F32"/>
    <w:rsid w:val="00016D2A"/>
    <w:rsid w:val="00650D6B"/>
    <w:rsid w:val="00FD6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AC1EE"/>
  <w15:chartTrackingRefBased/>
  <w15:docId w15:val="{FDD058BA-41CA-4E37-A0E8-EA77EFFE5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923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51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36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228705">
                  <w:marLeft w:val="27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154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338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824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342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Němcová</dc:creator>
  <cp:keywords/>
  <dc:description/>
  <cp:lastModifiedBy>Olga Němcová</cp:lastModifiedBy>
  <cp:revision>2</cp:revision>
  <dcterms:created xsi:type="dcterms:W3CDTF">2020-07-27T08:23:00Z</dcterms:created>
  <dcterms:modified xsi:type="dcterms:W3CDTF">2020-07-27T08:23:00Z</dcterms:modified>
</cp:coreProperties>
</file>